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898" w:rsidRDefault="00443898" w:rsidP="00D86FC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43898" w:rsidRDefault="00443898" w:rsidP="00D86FCB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443898" w:rsidRDefault="00443898" w:rsidP="00D86FC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443898" w:rsidRDefault="00443898" w:rsidP="00D86FC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3898" w:rsidRDefault="00443898" w:rsidP="00D86FC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43898" w:rsidRDefault="00443898" w:rsidP="00D86F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443898" w:rsidTr="00D86FCB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98" w:rsidRDefault="00443898" w:rsidP="00D86F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98" w:rsidRDefault="00443898" w:rsidP="00D86F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98" w:rsidRDefault="00443898" w:rsidP="00D86F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43898" w:rsidTr="00D86FCB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98" w:rsidRDefault="00443898" w:rsidP="00D86F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98" w:rsidRDefault="00443898" w:rsidP="00D86F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898" w:rsidRDefault="00443898" w:rsidP="00D86F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2.01.01.09.014</w:t>
            </w:r>
          </w:p>
        </w:tc>
      </w:tr>
    </w:tbl>
    <w:p w:rsidR="00D22F78" w:rsidRPr="00AD57BA" w:rsidRDefault="00D22F78" w:rsidP="00D86FC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26" w:rsidRPr="00AD57BA" w:rsidRDefault="00F00026" w:rsidP="00B249D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</w:rPr>
      </w:pPr>
      <w:r w:rsidRPr="00AD57BA">
        <w:rPr>
          <w:rFonts w:ascii="Times New Roman" w:hAnsi="Times New Roman"/>
          <w:b/>
          <w:bCs/>
        </w:rPr>
        <w:t>ETKİNLİĞİN ADI</w:t>
      </w:r>
    </w:p>
    <w:p w:rsidR="00F00026" w:rsidRPr="00AD57BA" w:rsidRDefault="00D03F73" w:rsidP="00B249D3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 xml:space="preserve">Çocukların Yeteneklerinin Belirlenmesi </w:t>
      </w:r>
      <w:r w:rsidR="00F00026" w:rsidRPr="00AD57BA">
        <w:rPr>
          <w:rFonts w:ascii="Times New Roman" w:hAnsi="Times New Roman"/>
        </w:rPr>
        <w:t xml:space="preserve">Kursu </w:t>
      </w:r>
    </w:p>
    <w:p w:rsidR="00F00026" w:rsidRPr="00AD57BA" w:rsidRDefault="00F00026" w:rsidP="00B249D3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b/>
          <w:bCs/>
        </w:rPr>
      </w:pPr>
    </w:p>
    <w:p w:rsidR="00F00026" w:rsidRPr="00AD57BA" w:rsidRDefault="00F00026" w:rsidP="00B249D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</w:rPr>
      </w:pPr>
      <w:r w:rsidRPr="00AD57BA">
        <w:rPr>
          <w:rFonts w:ascii="Times New Roman" w:hAnsi="Times New Roman"/>
          <w:b/>
          <w:bCs/>
        </w:rPr>
        <w:t xml:space="preserve">ETKİNLİĞİN AMAÇLARI    </w:t>
      </w:r>
    </w:p>
    <w:p w:rsidR="00F00026" w:rsidRPr="00AD57BA" w:rsidRDefault="00F00026" w:rsidP="00D22F78">
      <w:pPr>
        <w:spacing w:after="0"/>
        <w:ind w:left="360" w:firstLine="348"/>
        <w:rPr>
          <w:rFonts w:ascii="Times New Roman" w:hAnsi="Times New Roman" w:cs="Times New Roman"/>
          <w:b/>
          <w:bCs/>
          <w:sz w:val="24"/>
          <w:szCs w:val="24"/>
        </w:rPr>
      </w:pPr>
      <w:r w:rsidRPr="00AD57BA">
        <w:rPr>
          <w:rFonts w:ascii="Times New Roman" w:hAnsi="Times New Roman" w:cs="Times New Roman"/>
          <w:bCs/>
          <w:sz w:val="24"/>
          <w:szCs w:val="24"/>
        </w:rPr>
        <w:t xml:space="preserve"> Bu</w:t>
      </w:r>
      <w:r w:rsidRPr="00AD57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0CC1">
        <w:rPr>
          <w:rFonts w:ascii="Times New Roman" w:hAnsi="Times New Roman" w:cs="Times New Roman"/>
          <w:bCs/>
          <w:sz w:val="24"/>
          <w:szCs w:val="24"/>
        </w:rPr>
        <w:t>faaliyeti</w:t>
      </w:r>
      <w:r w:rsidRPr="00AD57BA">
        <w:rPr>
          <w:rFonts w:ascii="Times New Roman" w:hAnsi="Times New Roman" w:cs="Times New Roman"/>
          <w:bCs/>
          <w:sz w:val="24"/>
          <w:szCs w:val="24"/>
        </w:rPr>
        <w:t xml:space="preserve"> başarı ile tamamlayan her kursiyer;</w:t>
      </w:r>
    </w:p>
    <w:p w:rsidR="00A46F04" w:rsidRPr="00AD57BA" w:rsidRDefault="00A46F04" w:rsidP="00D22F78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Yetenek ile ilgili temel kavramları açıklar.</w:t>
      </w:r>
    </w:p>
    <w:p w:rsidR="000736CA" w:rsidRPr="00AD57BA" w:rsidRDefault="000736CA" w:rsidP="000736CA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proofErr w:type="gramStart"/>
      <w:r w:rsidRPr="00AD57BA">
        <w:rPr>
          <w:rFonts w:ascii="Times New Roman" w:hAnsi="Times New Roman"/>
        </w:rPr>
        <w:t>Zeka</w:t>
      </w:r>
      <w:proofErr w:type="gramEnd"/>
      <w:r w:rsidRPr="00AD57BA">
        <w:rPr>
          <w:rFonts w:ascii="Times New Roman" w:hAnsi="Times New Roman"/>
        </w:rPr>
        <w:t xml:space="preserve"> ve yetenek ilişkisini açıklar.</w:t>
      </w:r>
    </w:p>
    <w:p w:rsidR="00A46F04" w:rsidRPr="00AD57BA" w:rsidRDefault="00A46F04" w:rsidP="00A46F0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Yetenek seçimi ilkelerini nasıl uygulayacağını bilir.</w:t>
      </w:r>
    </w:p>
    <w:p w:rsidR="00A46F04" w:rsidRPr="00AD57BA" w:rsidRDefault="00A46F04" w:rsidP="00A46F0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 xml:space="preserve">Çocuklarda yetenek seçiminin amaçlarını </w:t>
      </w:r>
      <w:r w:rsidR="000736CA" w:rsidRPr="00AD57BA">
        <w:rPr>
          <w:rFonts w:ascii="Times New Roman" w:hAnsi="Times New Roman"/>
        </w:rPr>
        <w:t>bilir.</w:t>
      </w:r>
    </w:p>
    <w:p w:rsidR="000736CA" w:rsidRPr="00AD57BA" w:rsidRDefault="000736CA" w:rsidP="000736CA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Çocuklarda yetenek seçiminin önemini kavrar.</w:t>
      </w:r>
    </w:p>
    <w:p w:rsidR="00A46F04" w:rsidRPr="00AD57BA" w:rsidRDefault="00A46F04" w:rsidP="00A46F0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Yeteneği belirleyen ve etkileyen faktörleri analiz eder.</w:t>
      </w:r>
    </w:p>
    <w:p w:rsidR="00973718" w:rsidRPr="00AD57BA" w:rsidRDefault="00973718" w:rsidP="00D22F78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Yetenekli çocukların özelliklerini ayırt eder.</w:t>
      </w:r>
    </w:p>
    <w:p w:rsidR="00D22F78" w:rsidRPr="00AD57BA" w:rsidRDefault="00D03F73" w:rsidP="00D22F78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 xml:space="preserve">Çocukların Yeteneklerinin Belirlenmesi </w:t>
      </w:r>
      <w:r w:rsidR="00D22F78" w:rsidRPr="00AD57BA">
        <w:rPr>
          <w:rFonts w:ascii="Times New Roman" w:hAnsi="Times New Roman"/>
        </w:rPr>
        <w:t>modellerini bilir ve amacına göre kullanır.</w:t>
      </w:r>
    </w:p>
    <w:p w:rsidR="00D22F78" w:rsidRPr="00AD57BA" w:rsidRDefault="00D22F78" w:rsidP="00D22F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Calibri" w:hAnsi="Times New Roman"/>
          <w:b/>
          <w:lang w:eastAsia="en-US"/>
        </w:rPr>
      </w:pPr>
      <w:r w:rsidRPr="00AD57BA">
        <w:rPr>
          <w:rFonts w:ascii="Times New Roman" w:hAnsi="Times New Roman"/>
        </w:rPr>
        <w:t>Dilsel veya sözel alanda yetenekli olan öğrencilerin seçimini nasıl yapacağını bilir ve uygular.</w:t>
      </w:r>
    </w:p>
    <w:p w:rsidR="00D22F78" w:rsidRPr="00AD57BA" w:rsidRDefault="00D22F78" w:rsidP="00D22F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Calibri" w:hAnsi="Times New Roman"/>
          <w:b/>
          <w:lang w:eastAsia="en-US"/>
        </w:rPr>
      </w:pPr>
      <w:r w:rsidRPr="00AD57BA">
        <w:rPr>
          <w:rFonts w:ascii="Times New Roman" w:hAnsi="Times New Roman"/>
        </w:rPr>
        <w:t>Mantıksal-Matematiksel alanda yetenekli olan öğrencilerin seçimini nasıl yapacağını bilir ve uygular.</w:t>
      </w:r>
    </w:p>
    <w:p w:rsidR="00D22F78" w:rsidRPr="00AD57BA" w:rsidRDefault="00D22F78" w:rsidP="00D22F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Calibri" w:hAnsi="Times New Roman"/>
          <w:b/>
          <w:lang w:eastAsia="en-US"/>
        </w:rPr>
      </w:pPr>
      <w:r w:rsidRPr="00AD57BA">
        <w:rPr>
          <w:rFonts w:ascii="Times New Roman" w:hAnsi="Times New Roman"/>
        </w:rPr>
        <w:t>Görsel alanda yetenekli olan öğrencilerin seçimini nasıl yapacağını bilir ve uygular.</w:t>
      </w:r>
    </w:p>
    <w:p w:rsidR="00D22F78" w:rsidRPr="00AD57BA" w:rsidRDefault="00D22F78" w:rsidP="00D22F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Calibri" w:hAnsi="Times New Roman"/>
          <w:b/>
          <w:lang w:eastAsia="en-US"/>
        </w:rPr>
      </w:pPr>
      <w:r w:rsidRPr="00AD57BA">
        <w:rPr>
          <w:rFonts w:ascii="Times New Roman" w:hAnsi="Times New Roman"/>
        </w:rPr>
        <w:t>Bedensel (</w:t>
      </w:r>
      <w:proofErr w:type="spellStart"/>
      <w:r w:rsidRPr="00AD57BA">
        <w:rPr>
          <w:rFonts w:ascii="Times New Roman" w:hAnsi="Times New Roman"/>
        </w:rPr>
        <w:t>Kinestetik</w:t>
      </w:r>
      <w:proofErr w:type="spellEnd"/>
      <w:r w:rsidRPr="00AD57BA">
        <w:rPr>
          <w:rFonts w:ascii="Times New Roman" w:hAnsi="Times New Roman"/>
        </w:rPr>
        <w:t>) alanda yetenekli olan öğrencilerin seçimini nasıl yapacağını bilir ve uygular.</w:t>
      </w:r>
    </w:p>
    <w:p w:rsidR="00D22F78" w:rsidRPr="00AD57BA" w:rsidRDefault="00D22F78" w:rsidP="00D22F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Calibri" w:hAnsi="Times New Roman"/>
          <w:b/>
          <w:lang w:eastAsia="en-US"/>
        </w:rPr>
      </w:pPr>
      <w:r w:rsidRPr="00AD57BA">
        <w:rPr>
          <w:rFonts w:ascii="Times New Roman" w:hAnsi="Times New Roman"/>
        </w:rPr>
        <w:t>Müziksel-Ritmik alanda yetenekli olan öğrencilerin seçimini nasıl yapacağını bilir ve uygular.</w:t>
      </w:r>
    </w:p>
    <w:p w:rsidR="00D22F78" w:rsidRPr="00AD57BA" w:rsidRDefault="00D22F78" w:rsidP="00D22F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Calibri" w:hAnsi="Times New Roman"/>
          <w:b/>
          <w:lang w:eastAsia="en-US"/>
        </w:rPr>
      </w:pPr>
      <w:r w:rsidRPr="00AD57BA">
        <w:rPr>
          <w:rFonts w:ascii="Times New Roman" w:hAnsi="Times New Roman"/>
        </w:rPr>
        <w:t>Sosyal alanda yetenekli olan öğrencilerin seçimini nasıl yapacağını bilir ve uygular.</w:t>
      </w:r>
    </w:p>
    <w:p w:rsidR="00E366F7" w:rsidRPr="00AD57BA" w:rsidRDefault="00E366F7" w:rsidP="00A46F0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Üstün yetenekli çocukların özelliklerini ayırt eder.</w:t>
      </w:r>
    </w:p>
    <w:p w:rsidR="00E366F7" w:rsidRPr="00AD57BA" w:rsidRDefault="00E366F7" w:rsidP="00A46F0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Üstün yetenekli çocukların tanılanması sürecini bilir.</w:t>
      </w:r>
    </w:p>
    <w:p w:rsidR="00E366F7" w:rsidRPr="00AD57BA" w:rsidRDefault="00E366F7" w:rsidP="00E366F7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 xml:space="preserve">Üstün yetenekli çocuklarla ilgili eğitim uygulamalarını ve programlarını bilir. </w:t>
      </w:r>
    </w:p>
    <w:p w:rsidR="00A46F04" w:rsidRPr="00AD57BA" w:rsidRDefault="00A46F04" w:rsidP="00A46F0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Çocuklardaki yetenekleri desteklemek ve yönlendirmek için önlemler alır.</w:t>
      </w:r>
    </w:p>
    <w:p w:rsidR="00F00026" w:rsidRPr="00AD57BA" w:rsidRDefault="00F00026" w:rsidP="00B249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57BA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F00026" w:rsidRPr="00AD57BA" w:rsidRDefault="00F00026" w:rsidP="00C40B50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D57BA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F00026" w:rsidRPr="00AD57BA" w:rsidRDefault="00F00026" w:rsidP="00B249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00026" w:rsidRPr="00AD57BA" w:rsidRDefault="00F00026" w:rsidP="00B249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57BA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F00026" w:rsidRPr="00AD57BA" w:rsidRDefault="00F00026" w:rsidP="00B249D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D57BA">
        <w:rPr>
          <w:rFonts w:ascii="Times New Roman" w:hAnsi="Times New Roman" w:cs="Times New Roman"/>
          <w:sz w:val="24"/>
          <w:szCs w:val="24"/>
        </w:rPr>
        <w:t xml:space="preserve">Bakanlığımız </w:t>
      </w:r>
      <w:r w:rsidR="00ED1528" w:rsidRPr="00AD57BA">
        <w:rPr>
          <w:rFonts w:ascii="Times New Roman" w:hAnsi="Times New Roman" w:cs="Times New Roman"/>
          <w:sz w:val="24"/>
          <w:szCs w:val="24"/>
        </w:rPr>
        <w:t>okul öncesi ve ilköğretim kurumlarında görev yapan</w:t>
      </w:r>
      <w:r w:rsidR="00E12C91" w:rsidRPr="00AD57BA">
        <w:rPr>
          <w:rFonts w:ascii="Times New Roman" w:hAnsi="Times New Roman" w:cs="Times New Roman"/>
          <w:sz w:val="24"/>
          <w:szCs w:val="24"/>
        </w:rPr>
        <w:t xml:space="preserve"> </w:t>
      </w:r>
      <w:r w:rsidR="00330CC1">
        <w:rPr>
          <w:rFonts w:ascii="Times New Roman" w:hAnsi="Times New Roman" w:cs="Times New Roman"/>
          <w:sz w:val="24"/>
          <w:szCs w:val="24"/>
        </w:rPr>
        <w:t>öğretmenler</w:t>
      </w:r>
    </w:p>
    <w:p w:rsidR="00F00026" w:rsidRDefault="00F00026" w:rsidP="00B249D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86FCB" w:rsidRPr="00AD57BA" w:rsidRDefault="00D86FCB" w:rsidP="00B249D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00026" w:rsidRPr="00AD57BA" w:rsidRDefault="00F00026" w:rsidP="00B249D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</w:rPr>
      </w:pPr>
      <w:r w:rsidRPr="00AD57BA">
        <w:rPr>
          <w:rFonts w:ascii="Times New Roman" w:hAnsi="Times New Roman"/>
          <w:b/>
          <w:bCs/>
        </w:rPr>
        <w:lastRenderedPageBreak/>
        <w:t>ETKİNLİĞİN UYGULANMASI İLE İLGİLİ AÇIKLAMALAR</w:t>
      </w:r>
    </w:p>
    <w:p w:rsidR="00891384" w:rsidRPr="00AD57BA" w:rsidRDefault="0037094B" w:rsidP="009855DF">
      <w:pPr>
        <w:pStyle w:val="listparagraph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  <w:bCs/>
        </w:rPr>
        <w:t>Bu etkinlik</w:t>
      </w:r>
      <w:r w:rsidR="00B26D46" w:rsidRPr="00AD57BA">
        <w:rPr>
          <w:rFonts w:ascii="Times New Roman" w:hAnsi="Times New Roman"/>
          <w:bCs/>
        </w:rPr>
        <w:t>;</w:t>
      </w:r>
      <w:r w:rsidR="00E12C91" w:rsidRPr="00AD57BA">
        <w:rPr>
          <w:rFonts w:ascii="Times New Roman" w:hAnsi="Times New Roman"/>
          <w:bCs/>
        </w:rPr>
        <w:t xml:space="preserve"> </w:t>
      </w:r>
      <w:r w:rsidR="00751C09" w:rsidRPr="00AD57BA">
        <w:rPr>
          <w:rFonts w:ascii="Times New Roman" w:hAnsi="Times New Roman"/>
        </w:rPr>
        <w:t>okul öncesi ve ilköğretim kurumlarında görev yapan öğretmenleri</w:t>
      </w:r>
      <w:r w:rsidR="00520151" w:rsidRPr="00AD57BA">
        <w:rPr>
          <w:rFonts w:ascii="Times New Roman" w:hAnsi="Times New Roman"/>
        </w:rPr>
        <w:t>n</w:t>
      </w:r>
      <w:r w:rsidR="00751C09" w:rsidRPr="00AD57BA">
        <w:rPr>
          <w:rFonts w:ascii="Times New Roman" w:hAnsi="Times New Roman"/>
          <w:bCs/>
        </w:rPr>
        <w:t xml:space="preserve"> ‘’</w:t>
      </w:r>
      <w:r w:rsidR="00D03F73" w:rsidRPr="00AD57BA">
        <w:rPr>
          <w:rFonts w:ascii="Times New Roman" w:hAnsi="Times New Roman"/>
          <w:bCs/>
        </w:rPr>
        <w:t>Çocukların Yeteneklerinin Belirlenmesi</w:t>
      </w:r>
      <w:r w:rsidR="00751C09" w:rsidRPr="00AD57BA">
        <w:rPr>
          <w:rFonts w:ascii="Times New Roman" w:hAnsi="Times New Roman"/>
          <w:bCs/>
        </w:rPr>
        <w:t>’’</w:t>
      </w:r>
      <w:r w:rsidR="00D03F73" w:rsidRPr="00AD57BA">
        <w:rPr>
          <w:rFonts w:ascii="Times New Roman" w:hAnsi="Times New Roman"/>
          <w:bCs/>
        </w:rPr>
        <w:t xml:space="preserve"> </w:t>
      </w:r>
      <w:r w:rsidR="000A66D9" w:rsidRPr="00AD57BA">
        <w:rPr>
          <w:rFonts w:ascii="Times New Roman" w:hAnsi="Times New Roman"/>
          <w:bCs/>
        </w:rPr>
        <w:t>konusunda</w:t>
      </w:r>
      <w:r w:rsidR="00B26D46" w:rsidRPr="00AD57BA">
        <w:rPr>
          <w:rFonts w:ascii="Times New Roman" w:hAnsi="Times New Roman"/>
          <w:bCs/>
        </w:rPr>
        <w:t xml:space="preserve"> </w:t>
      </w:r>
      <w:r w:rsidR="000A66D9" w:rsidRPr="00AD57BA">
        <w:rPr>
          <w:rFonts w:ascii="Times New Roman" w:hAnsi="Times New Roman"/>
          <w:bCs/>
        </w:rPr>
        <w:t xml:space="preserve">bilgi ve becerilerini artırmak </w:t>
      </w:r>
      <w:r w:rsidR="00891384" w:rsidRPr="00AD57BA">
        <w:rPr>
          <w:rFonts w:ascii="Times New Roman" w:hAnsi="Times New Roman"/>
        </w:rPr>
        <w:t>amacıyla</w:t>
      </w:r>
      <w:r w:rsidR="00B26D46" w:rsidRPr="00AD57BA">
        <w:rPr>
          <w:rFonts w:ascii="Times New Roman" w:hAnsi="Times New Roman"/>
        </w:rPr>
        <w:t xml:space="preserve"> düzenlenmiştir.</w:t>
      </w:r>
    </w:p>
    <w:p w:rsidR="009855DF" w:rsidRPr="00AD57BA" w:rsidRDefault="009855DF" w:rsidP="00B249D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Eğitim görevlisi olarak; “Çocuklarda Yetenek Seçimi</w:t>
      </w:r>
      <w:r w:rsidRPr="00AD57BA">
        <w:rPr>
          <w:rFonts w:ascii="Times New Roman" w:eastAsia="Calibri" w:hAnsi="Times New Roman"/>
        </w:rPr>
        <w:t>”</w:t>
      </w:r>
      <w:r w:rsidRPr="00AD57BA">
        <w:rPr>
          <w:rFonts w:ascii="Times New Roman" w:hAnsi="Times New Roman"/>
        </w:rPr>
        <w:t xml:space="preserve"> konusunda </w:t>
      </w:r>
      <w:r w:rsidR="006D52F7" w:rsidRPr="00AD57BA">
        <w:rPr>
          <w:rFonts w:ascii="Times New Roman" w:hAnsi="Times New Roman"/>
        </w:rPr>
        <w:t xml:space="preserve">çalışmaları olan </w:t>
      </w:r>
      <w:r w:rsidRPr="00AD57BA">
        <w:rPr>
          <w:rFonts w:ascii="Times New Roman" w:hAnsi="Times New Roman"/>
        </w:rPr>
        <w:t xml:space="preserve">akademisyenler ya da bu konuda </w:t>
      </w:r>
      <w:proofErr w:type="spellStart"/>
      <w:r w:rsidR="0019623B" w:rsidRPr="00AD57BA">
        <w:rPr>
          <w:rFonts w:ascii="Times New Roman" w:hAnsi="Times New Roman"/>
        </w:rPr>
        <w:t>hizmet</w:t>
      </w:r>
      <w:r w:rsidR="00BF3E57" w:rsidRPr="00AD57BA">
        <w:rPr>
          <w:rFonts w:ascii="Times New Roman" w:hAnsi="Times New Roman"/>
        </w:rPr>
        <w:t>içi</w:t>
      </w:r>
      <w:proofErr w:type="spellEnd"/>
      <w:r w:rsidR="00BF3E57" w:rsidRPr="00AD57BA">
        <w:rPr>
          <w:rFonts w:ascii="Times New Roman" w:hAnsi="Times New Roman"/>
        </w:rPr>
        <w:t xml:space="preserve"> </w:t>
      </w:r>
      <w:r w:rsidRPr="00AD57BA">
        <w:rPr>
          <w:rFonts w:ascii="Times New Roman" w:hAnsi="Times New Roman"/>
        </w:rPr>
        <w:t>eğitimler veren uzman ve öğretmenler tercih edilecektir.</w:t>
      </w:r>
    </w:p>
    <w:p w:rsidR="008B6395" w:rsidRPr="00AD57BA" w:rsidRDefault="008B6395" w:rsidP="00B249D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Eğitim ortamı katılımcıların etkin iletişim kurabileceği biçimde düzenlenecektir.</w:t>
      </w:r>
    </w:p>
    <w:p w:rsidR="00A86F35" w:rsidRPr="00AD57BA" w:rsidRDefault="008B6395" w:rsidP="00A86F35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AD57BA">
        <w:rPr>
          <w:rFonts w:ascii="Times New Roman" w:hAnsi="Times New Roman"/>
        </w:rPr>
        <w:t xml:space="preserve">Eğitim, </w:t>
      </w:r>
      <w:r w:rsidR="00A86F35" w:rsidRPr="00AD57BA">
        <w:rPr>
          <w:rFonts w:ascii="Times New Roman" w:hAnsi="Times New Roman"/>
        </w:rPr>
        <w:t xml:space="preserve">internet bağlantılı bilgisayar ve </w:t>
      </w:r>
      <w:proofErr w:type="gramStart"/>
      <w:r w:rsidR="00A86F35" w:rsidRPr="00AD57BA">
        <w:rPr>
          <w:rFonts w:ascii="Times New Roman" w:hAnsi="Times New Roman"/>
        </w:rPr>
        <w:t>projeksiyon</w:t>
      </w:r>
      <w:proofErr w:type="gramEnd"/>
      <w:r w:rsidR="00A86F35" w:rsidRPr="00AD57BA">
        <w:rPr>
          <w:rFonts w:ascii="Times New Roman" w:hAnsi="Times New Roman"/>
        </w:rPr>
        <w:t xml:space="preserve"> cihazı ya da </w:t>
      </w:r>
      <w:r w:rsidRPr="00AD57BA">
        <w:rPr>
          <w:rFonts w:ascii="Times New Roman" w:hAnsi="Times New Roman"/>
        </w:rPr>
        <w:t>etkileşimli tahta</w:t>
      </w:r>
      <w:r w:rsidR="00946643" w:rsidRPr="00AD57BA">
        <w:rPr>
          <w:rFonts w:ascii="Times New Roman" w:hAnsi="Times New Roman"/>
        </w:rPr>
        <w:t xml:space="preserve">nın </w:t>
      </w:r>
      <w:r w:rsidR="00BB2746" w:rsidRPr="00AD57BA">
        <w:rPr>
          <w:rFonts w:ascii="Times New Roman" w:hAnsi="Times New Roman"/>
        </w:rPr>
        <w:t>bulunduğu eğitim</w:t>
      </w:r>
      <w:r w:rsidRPr="00AD57BA">
        <w:rPr>
          <w:rFonts w:ascii="Times New Roman" w:hAnsi="Times New Roman"/>
        </w:rPr>
        <w:t xml:space="preserve"> ortamında gerçekleşecektir</w:t>
      </w:r>
      <w:r w:rsidR="00A86F35" w:rsidRPr="00AD57BA">
        <w:rPr>
          <w:rFonts w:ascii="Times New Roman" w:hAnsi="Times New Roman"/>
        </w:rPr>
        <w:t>. Eğitim içerikleri uygun materyallerle desteklenecektir.</w:t>
      </w:r>
    </w:p>
    <w:p w:rsidR="00A86F35" w:rsidRPr="00AD57BA" w:rsidRDefault="00A86F35" w:rsidP="00A86F35">
      <w:pPr>
        <w:pStyle w:val="ListeParagraf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Eğitim, konferans oturma düzeninde olan eğitim ortamında yapılacaktır.</w:t>
      </w:r>
    </w:p>
    <w:p w:rsidR="00A86F35" w:rsidRPr="00AD57BA" w:rsidRDefault="00A86F35" w:rsidP="00A86F35">
      <w:pPr>
        <w:pStyle w:val="ListeParagraf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Katılımcı sayısı dikkate alınarak ortamda gerekli ışık ve ses düzeni sağlanacaktır.</w:t>
      </w:r>
    </w:p>
    <w:p w:rsidR="00A86F35" w:rsidRDefault="00A86F35" w:rsidP="00A86F35">
      <w:pPr>
        <w:pStyle w:val="ListeParagraf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Katılımcı sayısı her eğitim ortamı için 40 kişiyi geçmeyecek şekilde oluşturulacaktır.</w:t>
      </w:r>
    </w:p>
    <w:p w:rsidR="006D754C" w:rsidRPr="00AD57BA" w:rsidRDefault="006D754C" w:rsidP="006D754C">
      <w:pPr>
        <w:pStyle w:val="ListeParagraf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</w:rPr>
      </w:pPr>
      <w:r w:rsidRPr="006D754C">
        <w:rPr>
          <w:rFonts w:ascii="Times New Roman" w:hAnsi="Times New Roman"/>
        </w:rPr>
        <w:t xml:space="preserve">Faaliyetin başlangıcında katılımcıların hazır </w:t>
      </w:r>
      <w:proofErr w:type="spellStart"/>
      <w:r w:rsidRPr="006D754C">
        <w:rPr>
          <w:rFonts w:ascii="Times New Roman" w:hAnsi="Times New Roman"/>
        </w:rPr>
        <w:t>bulunuşlu</w:t>
      </w:r>
      <w:r>
        <w:rPr>
          <w:rFonts w:ascii="Times New Roman" w:hAnsi="Times New Roman"/>
        </w:rPr>
        <w:t>k</w:t>
      </w:r>
      <w:proofErr w:type="spellEnd"/>
      <w:r>
        <w:rPr>
          <w:rFonts w:ascii="Times New Roman" w:hAnsi="Times New Roman"/>
        </w:rPr>
        <w:t xml:space="preserve"> düzeylerini ölçmek amacıyla 25</w:t>
      </w:r>
      <w:r w:rsidRPr="006D754C">
        <w:rPr>
          <w:rFonts w:ascii="Times New Roman" w:hAnsi="Times New Roman"/>
        </w:rPr>
        <w:t xml:space="preserve"> sorudan</w:t>
      </w:r>
      <w:r>
        <w:rPr>
          <w:rFonts w:ascii="Times New Roman" w:hAnsi="Times New Roman"/>
        </w:rPr>
        <w:t xml:space="preserve"> oluşan ön test, bitiminde </w:t>
      </w:r>
      <w:proofErr w:type="gramStart"/>
      <w:r>
        <w:rPr>
          <w:rFonts w:ascii="Times New Roman" w:hAnsi="Times New Roman"/>
        </w:rPr>
        <w:t xml:space="preserve">ise </w:t>
      </w:r>
      <w:r w:rsidR="00D86FC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5</w:t>
      </w:r>
      <w:r w:rsidRPr="006D754C">
        <w:rPr>
          <w:rFonts w:ascii="Times New Roman" w:hAnsi="Times New Roman"/>
        </w:rPr>
        <w:t>0</w:t>
      </w:r>
      <w:proofErr w:type="gramEnd"/>
      <w:r w:rsidRPr="006D754C">
        <w:rPr>
          <w:rFonts w:ascii="Times New Roman" w:hAnsi="Times New Roman"/>
        </w:rPr>
        <w:t xml:space="preserve"> soruluk son test uygulanacak ve böylelikle faaliyetten elde edilen kazanımlar belirlenmiş olacaktır.</w:t>
      </w:r>
    </w:p>
    <w:p w:rsidR="00522C2D" w:rsidRPr="00AD57BA" w:rsidRDefault="00F00026" w:rsidP="00B249D3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ind w:right="-828"/>
        <w:rPr>
          <w:rFonts w:ascii="Times New Roman" w:hAnsi="Times New Roman"/>
          <w:b/>
          <w:bCs/>
        </w:rPr>
      </w:pPr>
      <w:r w:rsidRPr="00AD57BA">
        <w:rPr>
          <w:rFonts w:ascii="Times New Roman" w:hAnsi="Times New Roman"/>
          <w:b/>
          <w:bCs/>
        </w:rPr>
        <w:t xml:space="preserve">ETKİNLİĞİN İÇERİĞİ  </w:t>
      </w:r>
    </w:p>
    <w:p w:rsidR="00420CC5" w:rsidRPr="00AD57BA" w:rsidRDefault="004C1B47" w:rsidP="008D7F3C">
      <w:pPr>
        <w:pStyle w:val="ListeParagraf"/>
        <w:ind w:left="720" w:right="-567"/>
        <w:jc w:val="center"/>
        <w:rPr>
          <w:rFonts w:ascii="Times New Roman" w:hAnsi="Times New Roman"/>
          <w:b/>
          <w:bCs/>
        </w:rPr>
      </w:pPr>
      <w:r w:rsidRPr="00AD57BA">
        <w:rPr>
          <w:rFonts w:ascii="Times New Roman" w:hAnsi="Times New Roman"/>
          <w:b/>
          <w:bCs/>
        </w:rPr>
        <w:t>Konuların Dağılım Tablosu</w:t>
      </w:r>
    </w:p>
    <w:tbl>
      <w:tblPr>
        <w:tblW w:w="8662" w:type="dxa"/>
        <w:tblInd w:w="1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"/>
        <w:gridCol w:w="6792"/>
        <w:gridCol w:w="1274"/>
        <w:gridCol w:w="15"/>
      </w:tblGrid>
      <w:tr w:rsidR="00B76668" w:rsidRPr="00AD57BA" w:rsidTr="000B6F05">
        <w:trPr>
          <w:gridBefore w:val="1"/>
          <w:gridAfter w:val="1"/>
          <w:wBefore w:w="581" w:type="dxa"/>
          <w:wAfter w:w="15" w:type="dxa"/>
          <w:trHeight w:val="364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330CC1" w:rsidRDefault="00330CC1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B76668" w:rsidRPr="00AD57BA" w:rsidRDefault="00B249D3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</w:t>
            </w:r>
            <w:r w:rsidR="00C321FE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onular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30CC1" w:rsidRDefault="00330CC1" w:rsidP="003667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B76668" w:rsidRPr="00AD57BA" w:rsidRDefault="004C1B47" w:rsidP="003667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Süre</w:t>
            </w:r>
            <w:r w:rsidR="00B249D3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(S</w:t>
            </w:r>
            <w:r w:rsidR="00366790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aat</w:t>
            </w:r>
            <w:r w:rsidR="00B249D3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621BFC" w:rsidRPr="00AD57BA" w:rsidTr="000B6F05">
        <w:trPr>
          <w:gridBefore w:val="1"/>
          <w:gridAfter w:val="1"/>
          <w:wBefore w:w="581" w:type="dxa"/>
          <w:wAfter w:w="15" w:type="dxa"/>
          <w:trHeight w:val="364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21BFC" w:rsidRDefault="00621BFC" w:rsidP="00621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21BF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21BFC" w:rsidRPr="00621BFC" w:rsidRDefault="00621BFC" w:rsidP="003667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1B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B76668" w:rsidRPr="00AD57BA" w:rsidTr="000B6F05">
        <w:trPr>
          <w:gridBefore w:val="1"/>
          <w:gridAfter w:val="1"/>
          <w:wBefore w:w="581" w:type="dxa"/>
          <w:wAfter w:w="15" w:type="dxa"/>
          <w:trHeight w:val="364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123F56" w:rsidRPr="00AD57BA" w:rsidRDefault="00123F56" w:rsidP="00920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Temel Kavramlar </w:t>
            </w:r>
            <w:r w:rsidR="009968EA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ve </w:t>
            </w: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İlkeler</w:t>
            </w:r>
          </w:p>
          <w:p w:rsidR="00123F56" w:rsidRPr="00AD57BA" w:rsidRDefault="00123F56" w:rsidP="0092035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Yetenek Kavramı</w:t>
            </w:r>
          </w:p>
          <w:p w:rsidR="00123F56" w:rsidRPr="00AD57BA" w:rsidRDefault="00123F56" w:rsidP="00BB274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Statik Yetenek Kavramı</w:t>
            </w:r>
          </w:p>
          <w:p w:rsidR="00123F56" w:rsidRPr="00AD57BA" w:rsidRDefault="00123F56" w:rsidP="00BB274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Dinamik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Yetenek Anlayışı</w:t>
            </w:r>
          </w:p>
          <w:p w:rsidR="00EC7D99" w:rsidRPr="00AD57BA" w:rsidRDefault="00EC7D99" w:rsidP="0092035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Yetenek Seçimi</w:t>
            </w:r>
          </w:p>
          <w:p w:rsidR="00123F56" w:rsidRPr="00AD57BA" w:rsidRDefault="001305F2" w:rsidP="0092035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Çocuklar</w:t>
            </w:r>
            <w:r w:rsidR="00D03F73" w:rsidRPr="00AD57BA">
              <w:rPr>
                <w:rFonts w:ascii="Times New Roman" w:eastAsia="Calibri" w:hAnsi="Times New Roman"/>
                <w:lang w:eastAsia="en-US"/>
              </w:rPr>
              <w:t>da Yetenek Belirleme</w:t>
            </w:r>
          </w:p>
          <w:p w:rsidR="001305F2" w:rsidRPr="00AD57BA" w:rsidRDefault="001305F2" w:rsidP="0092035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AD57BA">
              <w:rPr>
                <w:rFonts w:ascii="Times New Roman" w:eastAsia="Calibri" w:hAnsi="Times New Roman"/>
                <w:lang w:eastAsia="en-US"/>
              </w:rPr>
              <w:t>Zeka</w:t>
            </w:r>
            <w:proofErr w:type="gramEnd"/>
            <w:r w:rsidRPr="00AD57BA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 xml:space="preserve">ve </w:t>
            </w:r>
            <w:r w:rsidRPr="00AD57BA">
              <w:rPr>
                <w:rFonts w:ascii="Times New Roman" w:eastAsia="Calibri" w:hAnsi="Times New Roman"/>
                <w:lang w:eastAsia="en-US"/>
              </w:rPr>
              <w:t xml:space="preserve">Yetenek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İlişkisi</w:t>
            </w:r>
          </w:p>
          <w:p w:rsidR="00123F56" w:rsidRPr="00AD57BA" w:rsidRDefault="00123F56" w:rsidP="0092035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Yetenek Seçimi İlkeleri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B76668" w:rsidRPr="00AD57BA" w:rsidRDefault="00AC629C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A38AB" w:rsidRPr="00AD57BA" w:rsidTr="000B6F05">
        <w:trPr>
          <w:gridBefore w:val="1"/>
          <w:gridAfter w:val="1"/>
          <w:wBefore w:w="581" w:type="dxa"/>
          <w:wAfter w:w="15" w:type="dxa"/>
          <w:trHeight w:val="364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0A46BC" w:rsidRPr="00AD57BA" w:rsidRDefault="00E2560E" w:rsidP="00920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Çocuklarda </w:t>
            </w:r>
            <w:r w:rsidR="00D03F73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Yetenek Belirlenmesi</w:t>
            </w:r>
            <w:r w:rsidR="00397EB6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Amaçları </w:t>
            </w:r>
            <w:r w:rsidR="009968EA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v</w:t>
            </w:r>
            <w:r w:rsidR="00397EB6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e Önemi</w:t>
            </w:r>
          </w:p>
          <w:p w:rsidR="00397EB6" w:rsidRPr="00AD57BA" w:rsidRDefault="00397EB6" w:rsidP="00397E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714" w:hanging="357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Amaçlar</w:t>
            </w:r>
          </w:p>
          <w:p w:rsidR="00397EB6" w:rsidRPr="00AD57BA" w:rsidRDefault="00397EB6" w:rsidP="00397E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714" w:hanging="357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Önem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1A38AB" w:rsidRPr="00AD57BA" w:rsidRDefault="000A46BC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0503B" w:rsidRPr="00AD57BA" w:rsidTr="000B6F05">
        <w:trPr>
          <w:gridBefore w:val="1"/>
          <w:gridAfter w:val="1"/>
          <w:wBefore w:w="581" w:type="dxa"/>
          <w:wAfter w:w="15" w:type="dxa"/>
          <w:trHeight w:val="364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20503B" w:rsidRPr="00AD57BA" w:rsidRDefault="0020503B" w:rsidP="00920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Yeteneği Belirleyen</w:t>
            </w:r>
            <w:r w:rsidR="003F3A5E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968EA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ve </w:t>
            </w:r>
            <w:r w:rsidR="00027B21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Etkileyen</w:t>
            </w: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Faktörler</w:t>
            </w:r>
          </w:p>
          <w:p w:rsidR="0020503B" w:rsidRPr="00AD57BA" w:rsidRDefault="00027B21" w:rsidP="0092035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Biyolojik Faktörler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(</w:t>
            </w:r>
            <w:r w:rsidRPr="00AD57BA">
              <w:rPr>
                <w:rFonts w:ascii="Times New Roman" w:eastAsia="Calibri" w:hAnsi="Times New Roman"/>
                <w:lang w:eastAsia="en-US"/>
              </w:rPr>
              <w:t>Kalıtım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)</w:t>
            </w:r>
          </w:p>
          <w:p w:rsidR="003F3A5E" w:rsidRPr="00AD57BA" w:rsidRDefault="000A46BC" w:rsidP="0092035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Öğrenme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Yeteneği</w:t>
            </w:r>
          </w:p>
          <w:p w:rsidR="000A46BC" w:rsidRPr="00AD57BA" w:rsidRDefault="000A46BC" w:rsidP="0092035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Hazır </w:t>
            </w:r>
            <w:proofErr w:type="spellStart"/>
            <w:r w:rsidR="009968EA" w:rsidRPr="00AD57BA">
              <w:rPr>
                <w:rFonts w:ascii="Times New Roman" w:eastAsia="Calibri" w:hAnsi="Times New Roman"/>
                <w:lang w:eastAsia="en-US"/>
              </w:rPr>
              <w:t>Bulunuşluk</w:t>
            </w:r>
            <w:proofErr w:type="spellEnd"/>
          </w:p>
          <w:p w:rsidR="00294E26" w:rsidRPr="00AD57BA" w:rsidRDefault="00294E26" w:rsidP="0092035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Özgüven</w:t>
            </w:r>
          </w:p>
          <w:p w:rsidR="00294E26" w:rsidRPr="00AD57BA" w:rsidRDefault="00294E26" w:rsidP="0092035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Uyum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Yeteneği</w:t>
            </w:r>
          </w:p>
          <w:p w:rsidR="009F791D" w:rsidRPr="00AD57BA" w:rsidRDefault="009F791D" w:rsidP="0092035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Motivasyon</w:t>
            </w:r>
          </w:p>
          <w:p w:rsidR="009F791D" w:rsidRPr="00AD57BA" w:rsidRDefault="009F791D" w:rsidP="0092035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Kendini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Değerlendirme</w:t>
            </w:r>
          </w:p>
          <w:p w:rsidR="000A46BC" w:rsidRPr="00AD57BA" w:rsidRDefault="000A46BC" w:rsidP="0092035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Bilişsel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Özellikler ya da Yetenekler</w:t>
            </w:r>
          </w:p>
          <w:p w:rsidR="000A46BC" w:rsidRPr="00AD57BA" w:rsidRDefault="000A46BC" w:rsidP="0092035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Duygusal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Özellikler</w:t>
            </w:r>
          </w:p>
          <w:p w:rsidR="009A3D9A" w:rsidRPr="00AD57BA" w:rsidRDefault="009A3D9A" w:rsidP="0092035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lastRenderedPageBreak/>
              <w:t>Çevre</w:t>
            </w:r>
            <w:r w:rsidR="00027B21" w:rsidRPr="00AD57BA">
              <w:rPr>
                <w:rFonts w:ascii="Times New Roman" w:eastAsia="Calibri" w:hAnsi="Times New Roman"/>
                <w:lang w:eastAsia="en-US"/>
              </w:rPr>
              <w:t>sel Faktörler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20503B" w:rsidRPr="000B6F05" w:rsidRDefault="000B6F05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0B6F0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973718" w:rsidRPr="00AD57BA" w:rsidTr="000B6F05">
        <w:trPr>
          <w:gridBefore w:val="1"/>
          <w:gridAfter w:val="1"/>
          <w:wBefore w:w="581" w:type="dxa"/>
          <w:wAfter w:w="15" w:type="dxa"/>
          <w:trHeight w:val="364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973718" w:rsidRPr="00AD57BA" w:rsidRDefault="00973718" w:rsidP="00973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Yetenekli Çocukların Özellikleri</w:t>
            </w:r>
          </w:p>
          <w:p w:rsidR="00973718" w:rsidRPr="00AD57BA" w:rsidRDefault="00973718" w:rsidP="00973718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Fiziksel Özellikler</w:t>
            </w:r>
          </w:p>
          <w:p w:rsidR="00973718" w:rsidRPr="00AD57BA" w:rsidRDefault="00973718" w:rsidP="00973718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Zihinsel Özellikler</w:t>
            </w:r>
          </w:p>
          <w:p w:rsidR="00973718" w:rsidRPr="00AD57BA" w:rsidRDefault="00973718" w:rsidP="00973718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Kişisel Özellikler</w:t>
            </w:r>
          </w:p>
          <w:p w:rsidR="00973718" w:rsidRPr="00AD57BA" w:rsidRDefault="00973718" w:rsidP="00973718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Sosyal Gelişim Özellikleri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973718" w:rsidRPr="00AD57BA" w:rsidRDefault="00973718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22F78" w:rsidRPr="00AD57BA" w:rsidTr="000B6F05">
        <w:trPr>
          <w:gridBefore w:val="1"/>
          <w:gridAfter w:val="1"/>
          <w:wBefore w:w="581" w:type="dxa"/>
          <w:wAfter w:w="15" w:type="dxa"/>
          <w:trHeight w:val="364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D22F78" w:rsidRPr="00AD57BA" w:rsidRDefault="00D03F73" w:rsidP="00D22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Çocuklarda Yetenek Belirleme</w:t>
            </w:r>
            <w:r w:rsidR="00D22F78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Modelleri</w:t>
            </w:r>
          </w:p>
          <w:p w:rsidR="00D22F78" w:rsidRPr="00AD57BA" w:rsidRDefault="00D22F78" w:rsidP="00D22F7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Doğal Seçim</w:t>
            </w:r>
          </w:p>
          <w:p w:rsidR="00D22F78" w:rsidRPr="00AD57BA" w:rsidRDefault="00D22F78" w:rsidP="00D22F7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Bilimsel Seçim</w:t>
            </w:r>
          </w:p>
          <w:p w:rsidR="00D22F78" w:rsidRPr="00AD57BA" w:rsidRDefault="00D22F78" w:rsidP="00BB274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hAnsi="Times New Roman"/>
              </w:rPr>
              <w:t>Genel Yetenek Testleri (</w:t>
            </w:r>
            <w:r w:rsidRPr="00AD57BA">
              <w:rPr>
                <w:rFonts w:ascii="Times New Roman" w:eastAsia="Calibri" w:hAnsi="Times New Roman"/>
                <w:lang w:eastAsia="en-US"/>
              </w:rPr>
              <w:t>Sözel, Görsel, Sayısal Testler)</w:t>
            </w:r>
          </w:p>
          <w:p w:rsidR="00D22F78" w:rsidRPr="00AD57BA" w:rsidRDefault="00D22F78" w:rsidP="00BB274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İlgi ve Yetenek Testleri</w:t>
            </w:r>
          </w:p>
          <w:p w:rsidR="00D22F78" w:rsidRPr="00AD57BA" w:rsidRDefault="00D22F78" w:rsidP="00BB274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Özel Yetenek Sınavları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D22F78" w:rsidRPr="00AD57BA" w:rsidRDefault="00D22F78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16002C" w:rsidRPr="00AD57BA" w:rsidTr="000B6F05">
        <w:trPr>
          <w:gridBefore w:val="1"/>
          <w:gridAfter w:val="1"/>
          <w:wBefore w:w="581" w:type="dxa"/>
          <w:wAfter w:w="15" w:type="dxa"/>
          <w:trHeight w:val="364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9F791D" w:rsidRPr="00AD57BA" w:rsidRDefault="009F791D" w:rsidP="00920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Çocukta </w:t>
            </w:r>
            <w:r w:rsidR="009042F6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Var Olan</w:t>
            </w:r>
            <w:r w:rsidR="009968EA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Y</w:t>
            </w:r>
            <w:r w:rsidR="00D03F73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eteneklerin Alanlara Göre Belirlenmesi</w:t>
            </w:r>
          </w:p>
          <w:p w:rsidR="0016002C" w:rsidRPr="00AD57BA" w:rsidRDefault="0016002C" w:rsidP="0092035C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hAnsi="Times New Roman"/>
              </w:rPr>
              <w:t xml:space="preserve">Dilsel </w:t>
            </w:r>
            <w:r w:rsidR="009968EA" w:rsidRPr="00AD57BA">
              <w:rPr>
                <w:rFonts w:ascii="Times New Roman" w:hAnsi="Times New Roman"/>
              </w:rPr>
              <w:t xml:space="preserve">veya </w:t>
            </w:r>
            <w:r w:rsidRPr="00AD57BA">
              <w:rPr>
                <w:rFonts w:ascii="Times New Roman" w:hAnsi="Times New Roman"/>
              </w:rPr>
              <w:t xml:space="preserve">Sözel </w:t>
            </w:r>
            <w:r w:rsidR="009968EA" w:rsidRPr="00AD57BA">
              <w:rPr>
                <w:rFonts w:ascii="Times New Roman" w:hAnsi="Times New Roman"/>
              </w:rPr>
              <w:t>Yetenek Alanı</w:t>
            </w:r>
          </w:p>
          <w:p w:rsidR="0016002C" w:rsidRPr="00AD57BA" w:rsidRDefault="0016002C" w:rsidP="0092035C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hAnsi="Times New Roman"/>
              </w:rPr>
              <w:t>Mantıksal</w:t>
            </w:r>
            <w:r w:rsidR="009968EA" w:rsidRPr="00AD57BA">
              <w:rPr>
                <w:rFonts w:ascii="Times New Roman" w:hAnsi="Times New Roman"/>
              </w:rPr>
              <w:t>-</w:t>
            </w:r>
            <w:r w:rsidRPr="00AD57BA">
              <w:rPr>
                <w:rFonts w:ascii="Times New Roman" w:hAnsi="Times New Roman"/>
              </w:rPr>
              <w:t xml:space="preserve">Matematiksel </w:t>
            </w:r>
            <w:r w:rsidR="009968EA" w:rsidRPr="00AD57BA">
              <w:rPr>
                <w:rFonts w:ascii="Times New Roman" w:hAnsi="Times New Roman"/>
              </w:rPr>
              <w:t>Yetenek Alanı</w:t>
            </w:r>
          </w:p>
          <w:p w:rsidR="0016002C" w:rsidRPr="00AD57BA" w:rsidRDefault="0016002C" w:rsidP="0092035C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hAnsi="Times New Roman"/>
              </w:rPr>
              <w:t xml:space="preserve">Görsel </w:t>
            </w:r>
            <w:r w:rsidR="009968EA" w:rsidRPr="00AD57BA">
              <w:rPr>
                <w:rFonts w:ascii="Times New Roman" w:hAnsi="Times New Roman"/>
              </w:rPr>
              <w:t>Yetenek Alanı</w:t>
            </w:r>
          </w:p>
          <w:p w:rsidR="0016002C" w:rsidRPr="00AD57BA" w:rsidRDefault="0016002C" w:rsidP="0092035C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hAnsi="Times New Roman"/>
              </w:rPr>
              <w:t xml:space="preserve">Bedensel </w:t>
            </w:r>
            <w:r w:rsidR="009968EA" w:rsidRPr="00AD57BA">
              <w:rPr>
                <w:rFonts w:ascii="Times New Roman" w:hAnsi="Times New Roman"/>
              </w:rPr>
              <w:t>Yetenek (</w:t>
            </w:r>
            <w:proofErr w:type="spellStart"/>
            <w:r w:rsidR="009968EA" w:rsidRPr="00AD57BA">
              <w:rPr>
                <w:rFonts w:ascii="Times New Roman" w:hAnsi="Times New Roman"/>
              </w:rPr>
              <w:t>Kinestetik</w:t>
            </w:r>
            <w:proofErr w:type="spellEnd"/>
            <w:r w:rsidR="009968EA" w:rsidRPr="00AD57BA">
              <w:rPr>
                <w:rFonts w:ascii="Times New Roman" w:hAnsi="Times New Roman"/>
              </w:rPr>
              <w:t>) Alanı</w:t>
            </w:r>
          </w:p>
          <w:p w:rsidR="0016002C" w:rsidRPr="00AD57BA" w:rsidRDefault="0016002C" w:rsidP="0092035C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hAnsi="Times New Roman"/>
              </w:rPr>
              <w:t>Müziksel</w:t>
            </w:r>
            <w:r w:rsidR="009968EA" w:rsidRPr="00AD57BA">
              <w:rPr>
                <w:rFonts w:ascii="Times New Roman" w:hAnsi="Times New Roman"/>
              </w:rPr>
              <w:t>-Ritmik Yetenek Alanı</w:t>
            </w:r>
          </w:p>
          <w:p w:rsidR="0014306E" w:rsidRPr="00AD57BA" w:rsidRDefault="0016002C" w:rsidP="009042F6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714" w:hanging="357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hAnsi="Times New Roman"/>
              </w:rPr>
              <w:t xml:space="preserve">Sosyal </w:t>
            </w:r>
            <w:r w:rsidR="009968EA" w:rsidRPr="00AD57BA">
              <w:rPr>
                <w:rFonts w:ascii="Times New Roman" w:hAnsi="Times New Roman"/>
              </w:rPr>
              <w:t>Yetenek Alanı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16002C" w:rsidRPr="00AD57BA" w:rsidRDefault="00792389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85ED0" w:rsidRPr="00AD57BA" w:rsidTr="000B6F05">
        <w:trPr>
          <w:gridBefore w:val="1"/>
          <w:gridAfter w:val="1"/>
          <w:wBefore w:w="581" w:type="dxa"/>
          <w:wAfter w:w="15" w:type="dxa"/>
          <w:trHeight w:val="562"/>
        </w:trPr>
        <w:tc>
          <w:tcPr>
            <w:tcW w:w="679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B85ED0" w:rsidRPr="00AD57BA" w:rsidRDefault="00B85ED0" w:rsidP="001B6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Üstün </w:t>
            </w:r>
            <w:r w:rsidR="009968EA"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Yetenekli Çocuklar</w:t>
            </w:r>
          </w:p>
          <w:p w:rsidR="00B85ED0" w:rsidRPr="00AD57BA" w:rsidRDefault="00B85ED0" w:rsidP="001B65B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Üstün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 xml:space="preserve">Yetenekli Çocukların </w:t>
            </w:r>
            <w:r w:rsidRPr="00AD57BA">
              <w:rPr>
                <w:rFonts w:ascii="Times New Roman" w:eastAsia="Calibri" w:hAnsi="Times New Roman"/>
                <w:lang w:eastAsia="en-US"/>
              </w:rPr>
              <w:t>Özellikleri</w:t>
            </w:r>
          </w:p>
          <w:p w:rsidR="00B85ED0" w:rsidRPr="00AD57BA" w:rsidRDefault="00B85ED0" w:rsidP="001B65B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Tanılama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Süreci</w:t>
            </w:r>
          </w:p>
          <w:p w:rsidR="00B85ED0" w:rsidRPr="00AD57BA" w:rsidRDefault="00B85ED0" w:rsidP="001B65B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Üstün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 xml:space="preserve">Yetenekli Çocuklarda Eğitim Uygulamaları </w:t>
            </w:r>
          </w:p>
          <w:p w:rsidR="00B85ED0" w:rsidRPr="00AD57BA" w:rsidRDefault="00B85ED0" w:rsidP="00BB274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D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estek Eğitim Çalışmaları</w:t>
            </w:r>
          </w:p>
          <w:p w:rsidR="00B85ED0" w:rsidRPr="00AD57BA" w:rsidRDefault="00B85ED0" w:rsidP="00BB274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Bilim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>Sanat Merkezleri</w:t>
            </w:r>
          </w:p>
          <w:p w:rsidR="00B85ED0" w:rsidRPr="00AD57BA" w:rsidRDefault="00B85ED0" w:rsidP="00BB274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Üstün </w:t>
            </w:r>
            <w:proofErr w:type="gramStart"/>
            <w:r w:rsidR="009968EA" w:rsidRPr="00AD57BA">
              <w:rPr>
                <w:rFonts w:ascii="Times New Roman" w:eastAsia="Calibri" w:hAnsi="Times New Roman"/>
                <w:lang w:eastAsia="en-US"/>
              </w:rPr>
              <w:t>Zekalılar</w:t>
            </w:r>
            <w:proofErr w:type="gramEnd"/>
            <w:r w:rsidR="009968EA" w:rsidRPr="00AD57BA">
              <w:rPr>
                <w:rFonts w:ascii="Times New Roman" w:eastAsia="Calibri" w:hAnsi="Times New Roman"/>
                <w:lang w:eastAsia="en-US"/>
              </w:rPr>
              <w:t xml:space="preserve"> Okulu</w:t>
            </w:r>
          </w:p>
          <w:p w:rsidR="00B85ED0" w:rsidRPr="00AD57BA" w:rsidRDefault="009968EA" w:rsidP="00BB274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Konservatuarlar</w:t>
            </w:r>
          </w:p>
          <w:p w:rsidR="00B85ED0" w:rsidRPr="00AD57BA" w:rsidRDefault="00B85ED0" w:rsidP="001B65B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 xml:space="preserve">Zenginleştirilmiş </w:t>
            </w:r>
            <w:r w:rsidR="009968EA" w:rsidRPr="00AD57BA">
              <w:rPr>
                <w:rFonts w:ascii="Times New Roman" w:eastAsia="Calibri" w:hAnsi="Times New Roman"/>
                <w:lang w:eastAsia="en-US"/>
              </w:rPr>
              <w:t xml:space="preserve">Eğitim Programları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B85ED0" w:rsidRPr="00AD57BA" w:rsidRDefault="00B85ED0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123F56" w:rsidRPr="00AD57BA" w:rsidTr="000B6F05">
        <w:trPr>
          <w:gridBefore w:val="1"/>
          <w:gridAfter w:val="1"/>
          <w:wBefore w:w="581" w:type="dxa"/>
          <w:wAfter w:w="15" w:type="dxa"/>
          <w:trHeight w:val="408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F56" w:rsidRPr="00AD57BA" w:rsidRDefault="00123F56" w:rsidP="001B6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Çocuklardaki Yetenekleri Desteklemek ve Yönlendirmek</w:t>
            </w:r>
          </w:p>
          <w:p w:rsidR="00123F56" w:rsidRPr="00AD57BA" w:rsidRDefault="00123F56" w:rsidP="001B65BE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Yöneticilere Öneriler</w:t>
            </w:r>
          </w:p>
          <w:p w:rsidR="00123F56" w:rsidRPr="00AD57BA" w:rsidRDefault="00123F56" w:rsidP="001B65BE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Öğretmenlere Öneriler</w:t>
            </w:r>
          </w:p>
          <w:p w:rsidR="00123F56" w:rsidRPr="00AD57BA" w:rsidRDefault="00123F56" w:rsidP="001B65BE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lang w:eastAsia="en-US"/>
              </w:rPr>
            </w:pPr>
            <w:r w:rsidRPr="00AD57BA">
              <w:rPr>
                <w:rFonts w:ascii="Times New Roman" w:eastAsia="Calibri" w:hAnsi="Times New Roman"/>
                <w:lang w:eastAsia="en-US"/>
              </w:rPr>
              <w:t>Ailelere Öneriler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F56" w:rsidRPr="00AD57BA" w:rsidRDefault="000A46BC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23F56" w:rsidRPr="00AD57BA" w:rsidTr="000B6F05">
        <w:trPr>
          <w:gridBefore w:val="1"/>
          <w:gridAfter w:val="1"/>
          <w:wBefore w:w="581" w:type="dxa"/>
          <w:wAfter w:w="15" w:type="dxa"/>
          <w:trHeight w:val="408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F56" w:rsidRPr="00AD57BA" w:rsidRDefault="00123F56" w:rsidP="00920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F56" w:rsidRPr="00AD57BA" w:rsidRDefault="00123F56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23F56" w:rsidRPr="00AD57BA" w:rsidTr="000B6F05">
        <w:trPr>
          <w:gridBefore w:val="1"/>
          <w:gridAfter w:val="1"/>
          <w:wBefore w:w="581" w:type="dxa"/>
          <w:wAfter w:w="15" w:type="dxa"/>
          <w:trHeight w:val="408"/>
        </w:trPr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F56" w:rsidRPr="00AD57BA" w:rsidRDefault="00123F56" w:rsidP="00330C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F56" w:rsidRPr="00AD57BA" w:rsidRDefault="00123F56" w:rsidP="0092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57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533CEE" w:rsidRPr="00AD57BA" w:rsidTr="000B6F05">
        <w:tblPrEx>
          <w:jc w:val="center"/>
          <w:tblInd w:w="0" w:type="dxa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866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3CEE" w:rsidRPr="00AD57BA" w:rsidRDefault="00F00026" w:rsidP="00961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7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</w:p>
        </w:tc>
      </w:tr>
    </w:tbl>
    <w:p w:rsidR="00F00026" w:rsidRPr="00AD57BA" w:rsidRDefault="00B26D46" w:rsidP="00961E04">
      <w:pPr>
        <w:pStyle w:val="ListeParagraf"/>
        <w:numPr>
          <w:ilvl w:val="0"/>
          <w:numId w:val="1"/>
        </w:numPr>
        <w:spacing w:before="0" w:beforeAutospacing="0" w:after="0" w:afterAutospacing="0"/>
        <w:ind w:left="714" w:hanging="357"/>
        <w:contextualSpacing/>
        <w:rPr>
          <w:rFonts w:ascii="Times New Roman" w:hAnsi="Times New Roman"/>
          <w:b/>
        </w:rPr>
      </w:pPr>
      <w:r w:rsidRPr="00AD57BA">
        <w:rPr>
          <w:rFonts w:ascii="Times New Roman" w:hAnsi="Times New Roman"/>
          <w:b/>
        </w:rPr>
        <w:t>ÖĞRETİM YÖNTEM TEKNİK VE</w:t>
      </w:r>
      <w:r w:rsidR="00F00026" w:rsidRPr="00AD57BA">
        <w:rPr>
          <w:rFonts w:ascii="Times New Roman" w:hAnsi="Times New Roman"/>
          <w:b/>
        </w:rPr>
        <w:t xml:space="preserve"> STRATEJİLERİ</w:t>
      </w:r>
    </w:p>
    <w:p w:rsidR="006D52F7" w:rsidRDefault="00B26D46" w:rsidP="005F4E2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AD57BA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0B6F05" w:rsidRPr="000B6F05" w:rsidRDefault="000B6F05" w:rsidP="000B6F0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0B6F05">
        <w:rPr>
          <w:rFonts w:ascii="Times New Roman" w:hAnsi="Times New Roman" w:cs="Times New Roman"/>
          <w:color w:val="FF0000"/>
          <w:sz w:val="24"/>
          <w:szCs w:val="24"/>
        </w:rPr>
        <w:t>Program konuları ile ilişkili milli ve evrensel değerler konular içine kaynaştırılarak verilecektir.</w:t>
      </w:r>
    </w:p>
    <w:p w:rsidR="00B06CDD" w:rsidRDefault="00B06CDD" w:rsidP="005F4E2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AD57BA">
        <w:rPr>
          <w:rFonts w:ascii="Times New Roman" w:hAnsi="Times New Roman"/>
        </w:rPr>
        <w:t>Katılımcılara eğitim ile ilgili ders notları elektronik ortamda verilecektir.</w:t>
      </w:r>
    </w:p>
    <w:p w:rsidR="007F4DDA" w:rsidRDefault="007F4DDA" w:rsidP="007F4DDA">
      <w:pPr>
        <w:pStyle w:val="ListeParagraf"/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hAnsi="Times New Roman"/>
        </w:rPr>
      </w:pPr>
    </w:p>
    <w:p w:rsidR="007F4DDA" w:rsidRDefault="007F4DDA" w:rsidP="007F4DDA">
      <w:pPr>
        <w:pStyle w:val="ListeParagraf"/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hAnsi="Times New Roman"/>
        </w:rPr>
      </w:pPr>
    </w:p>
    <w:p w:rsidR="007D2A8D" w:rsidRPr="00AD57BA" w:rsidRDefault="007D2A8D" w:rsidP="007D2A8D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rPr>
          <w:rFonts w:ascii="Times New Roman" w:hAnsi="Times New Roman"/>
        </w:rPr>
      </w:pPr>
      <w:r w:rsidRPr="00AD57BA">
        <w:rPr>
          <w:rFonts w:ascii="Times New Roman" w:hAnsi="Times New Roman"/>
          <w:b/>
        </w:rPr>
        <w:lastRenderedPageBreak/>
        <w:t>ÖLÇME VE DEĞERLENDİRME</w:t>
      </w:r>
    </w:p>
    <w:p w:rsidR="007D2A8D" w:rsidRPr="00AD57BA" w:rsidRDefault="007D2A8D" w:rsidP="00E0152C">
      <w:pPr>
        <w:numPr>
          <w:ilvl w:val="0"/>
          <w:numId w:val="6"/>
        </w:numPr>
        <w:spacing w:before="6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D57BA">
        <w:rPr>
          <w:rFonts w:ascii="Times New Roman" w:hAnsi="Times New Roman" w:cs="Times New Roman"/>
          <w:sz w:val="24"/>
          <w:szCs w:val="24"/>
        </w:rPr>
        <w:t>Kursiyerlerin baş</w:t>
      </w:r>
      <w:r w:rsidR="00D86FCB">
        <w:rPr>
          <w:rFonts w:ascii="Times New Roman" w:hAnsi="Times New Roman" w:cs="Times New Roman"/>
          <w:sz w:val="24"/>
          <w:szCs w:val="24"/>
        </w:rPr>
        <w:t>arısını değerlendirmek amacıyla</w:t>
      </w:r>
      <w:r w:rsidRPr="00AD57BA">
        <w:rPr>
          <w:rFonts w:ascii="Times New Roman" w:hAnsi="Times New Roman" w:cs="Times New Roman"/>
          <w:sz w:val="24"/>
          <w:szCs w:val="24"/>
        </w:rPr>
        <w:t xml:space="preserve"> </w:t>
      </w:r>
      <w:r w:rsidR="00D86FCB">
        <w:rPr>
          <w:rFonts w:ascii="Times New Roman" w:hAnsi="Times New Roman" w:cs="Times New Roman"/>
          <w:sz w:val="24"/>
          <w:szCs w:val="24"/>
        </w:rPr>
        <w:t xml:space="preserve">en az </w:t>
      </w:r>
      <w:r w:rsidRPr="00AD57BA">
        <w:rPr>
          <w:rFonts w:ascii="Times New Roman" w:hAnsi="Times New Roman" w:cs="Times New Roman"/>
          <w:sz w:val="24"/>
          <w:szCs w:val="24"/>
        </w:rPr>
        <w:t xml:space="preserve">50 sorudan oluşan ve tüm konuları kapsayan çoktan seçmeli test sınavı yapılacak, </w:t>
      </w:r>
      <w:r w:rsidR="00E0152C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AD57BA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AD57BA" w:rsidRPr="00D86FCB" w:rsidRDefault="007D2A8D" w:rsidP="00D86FCB">
      <w:pPr>
        <w:numPr>
          <w:ilvl w:val="0"/>
          <w:numId w:val="6"/>
        </w:numPr>
        <w:spacing w:before="60"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FCB">
        <w:rPr>
          <w:rFonts w:ascii="Times New Roman" w:hAnsi="Times New Roman" w:cs="Times New Roman"/>
          <w:sz w:val="24"/>
          <w:szCs w:val="24"/>
        </w:rPr>
        <w:t>Başarılı olanlara ‘’Kurs Belgesi’’(</w:t>
      </w:r>
      <w:r w:rsidR="000B6F05">
        <w:rPr>
          <w:rFonts w:ascii="Times New Roman" w:hAnsi="Times New Roman" w:cs="Times New Roman"/>
          <w:sz w:val="24"/>
          <w:szCs w:val="24"/>
        </w:rPr>
        <w:t>e-</w:t>
      </w:r>
      <w:r w:rsidRPr="00D86FCB">
        <w:rPr>
          <w:rFonts w:ascii="Times New Roman" w:hAnsi="Times New Roman" w:cs="Times New Roman"/>
          <w:sz w:val="24"/>
          <w:szCs w:val="24"/>
        </w:rPr>
        <w:t>sertifika)</w:t>
      </w:r>
      <w:r w:rsidR="00330CC1" w:rsidRPr="00D86FCB">
        <w:rPr>
          <w:rFonts w:ascii="Times New Roman" w:hAnsi="Times New Roman" w:cs="Times New Roman"/>
          <w:sz w:val="24"/>
          <w:szCs w:val="24"/>
        </w:rPr>
        <w:t xml:space="preserve"> </w:t>
      </w:r>
      <w:r w:rsidRPr="00D86FCB">
        <w:rPr>
          <w:rFonts w:ascii="Times New Roman" w:hAnsi="Times New Roman" w:cs="Times New Roman"/>
          <w:sz w:val="24"/>
          <w:szCs w:val="24"/>
        </w:rPr>
        <w:t>verilecektir.</w:t>
      </w:r>
    </w:p>
    <w:sectPr w:rsidR="00AD57BA" w:rsidRPr="00D86FCB" w:rsidSect="00026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F48"/>
    <w:multiLevelType w:val="hybridMultilevel"/>
    <w:tmpl w:val="6C709CB8"/>
    <w:lvl w:ilvl="0" w:tplc="7C007D7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1B781E"/>
    <w:multiLevelType w:val="hybridMultilevel"/>
    <w:tmpl w:val="DF788A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E1F0A"/>
    <w:multiLevelType w:val="hybridMultilevel"/>
    <w:tmpl w:val="FE7ED5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11B62"/>
    <w:multiLevelType w:val="hybridMultilevel"/>
    <w:tmpl w:val="6E74C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F4641"/>
    <w:multiLevelType w:val="hybridMultilevel"/>
    <w:tmpl w:val="F46EE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C20818"/>
    <w:multiLevelType w:val="hybridMultilevel"/>
    <w:tmpl w:val="4E207F3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FD2E51"/>
    <w:multiLevelType w:val="hybridMultilevel"/>
    <w:tmpl w:val="F76C9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755B2"/>
    <w:multiLevelType w:val="hybridMultilevel"/>
    <w:tmpl w:val="BE3A5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61B57"/>
    <w:multiLevelType w:val="hybridMultilevel"/>
    <w:tmpl w:val="14AE9F1A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137B4C"/>
    <w:multiLevelType w:val="hybridMultilevel"/>
    <w:tmpl w:val="D9809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C56DD"/>
    <w:multiLevelType w:val="hybridMultilevel"/>
    <w:tmpl w:val="32544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813D1"/>
    <w:multiLevelType w:val="hybridMultilevel"/>
    <w:tmpl w:val="A4E8DD78"/>
    <w:lvl w:ilvl="0" w:tplc="D046C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A84D8E"/>
    <w:multiLevelType w:val="hybridMultilevel"/>
    <w:tmpl w:val="236AEE06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16" w15:restartNumberingAfterBreak="0">
    <w:nsid w:val="47264DB0"/>
    <w:multiLevelType w:val="hybridMultilevel"/>
    <w:tmpl w:val="2E6C6E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8064656"/>
    <w:multiLevelType w:val="hybridMultilevel"/>
    <w:tmpl w:val="48B82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B59DC"/>
    <w:multiLevelType w:val="hybridMultilevel"/>
    <w:tmpl w:val="176CE1A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2AF3B35"/>
    <w:multiLevelType w:val="hybridMultilevel"/>
    <w:tmpl w:val="A702787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09E4803"/>
    <w:multiLevelType w:val="hybridMultilevel"/>
    <w:tmpl w:val="DD128A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07D7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105964"/>
    <w:multiLevelType w:val="hybridMultilevel"/>
    <w:tmpl w:val="4034588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902EF"/>
    <w:multiLevelType w:val="hybridMultilevel"/>
    <w:tmpl w:val="6AE2C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B208D"/>
    <w:multiLevelType w:val="hybridMultilevel"/>
    <w:tmpl w:val="D12E6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A6E1D"/>
    <w:multiLevelType w:val="hybridMultilevel"/>
    <w:tmpl w:val="3DDCB3BA"/>
    <w:lvl w:ilvl="0" w:tplc="7C007D7E">
      <w:start w:val="7"/>
      <w:numFmt w:val="bullet"/>
      <w:lvlText w:val="-"/>
      <w:lvlJc w:val="left"/>
      <w:pPr>
        <w:ind w:left="1793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26" w15:restartNumberingAfterBreak="0">
    <w:nsid w:val="6F7E7F04"/>
    <w:multiLevelType w:val="hybridMultilevel"/>
    <w:tmpl w:val="1DA6B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AB282B"/>
    <w:multiLevelType w:val="multilevel"/>
    <w:tmpl w:val="7CCAB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ED674E"/>
    <w:multiLevelType w:val="hybridMultilevel"/>
    <w:tmpl w:val="D8921222"/>
    <w:lvl w:ilvl="0" w:tplc="7C007D7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25637A"/>
    <w:multiLevelType w:val="hybridMultilevel"/>
    <w:tmpl w:val="F3941C1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8A7674E"/>
    <w:multiLevelType w:val="hybridMultilevel"/>
    <w:tmpl w:val="8D3E1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D3107"/>
    <w:multiLevelType w:val="hybridMultilevel"/>
    <w:tmpl w:val="35AEDE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FEF4142"/>
    <w:multiLevelType w:val="hybridMultilevel"/>
    <w:tmpl w:val="52DAC444"/>
    <w:lvl w:ilvl="0" w:tplc="041F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E86120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6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0"/>
  </w:num>
  <w:num w:numId="9">
    <w:abstractNumId w:val="29"/>
  </w:num>
  <w:num w:numId="10">
    <w:abstractNumId w:val="3"/>
  </w:num>
  <w:num w:numId="11">
    <w:abstractNumId w:val="17"/>
  </w:num>
  <w:num w:numId="12">
    <w:abstractNumId w:val="23"/>
  </w:num>
  <w:num w:numId="13">
    <w:abstractNumId w:val="8"/>
  </w:num>
  <w:num w:numId="14">
    <w:abstractNumId w:val="30"/>
  </w:num>
  <w:num w:numId="15">
    <w:abstractNumId w:val="25"/>
  </w:num>
  <w:num w:numId="16">
    <w:abstractNumId w:val="9"/>
  </w:num>
  <w:num w:numId="17">
    <w:abstractNumId w:val="27"/>
  </w:num>
  <w:num w:numId="18">
    <w:abstractNumId w:val="13"/>
  </w:num>
  <w:num w:numId="19">
    <w:abstractNumId w:val="6"/>
  </w:num>
  <w:num w:numId="20">
    <w:abstractNumId w:val="24"/>
  </w:num>
  <w:num w:numId="21">
    <w:abstractNumId w:val="5"/>
  </w:num>
  <w:num w:numId="22">
    <w:abstractNumId w:val="21"/>
  </w:num>
  <w:num w:numId="23">
    <w:abstractNumId w:val="0"/>
  </w:num>
  <w:num w:numId="24">
    <w:abstractNumId w:val="28"/>
  </w:num>
  <w:num w:numId="25">
    <w:abstractNumId w:val="32"/>
  </w:num>
  <w:num w:numId="26">
    <w:abstractNumId w:val="1"/>
  </w:num>
  <w:num w:numId="27">
    <w:abstractNumId w:val="4"/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6"/>
  </w:num>
  <w:num w:numId="31">
    <w:abstractNumId w:val="18"/>
  </w:num>
  <w:num w:numId="32">
    <w:abstractNumId w:val="22"/>
  </w:num>
  <w:num w:numId="33">
    <w:abstractNumId w:val="7"/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00026"/>
    <w:rsid w:val="00014763"/>
    <w:rsid w:val="00021DA9"/>
    <w:rsid w:val="00027B21"/>
    <w:rsid w:val="00047872"/>
    <w:rsid w:val="00047A57"/>
    <w:rsid w:val="000736CA"/>
    <w:rsid w:val="000A0635"/>
    <w:rsid w:val="000A46BC"/>
    <w:rsid w:val="000A66D9"/>
    <w:rsid w:val="000B6F05"/>
    <w:rsid w:val="000C2566"/>
    <w:rsid w:val="000D1F67"/>
    <w:rsid w:val="000E72DF"/>
    <w:rsid w:val="000F58C8"/>
    <w:rsid w:val="0011113A"/>
    <w:rsid w:val="00113F43"/>
    <w:rsid w:val="00123F56"/>
    <w:rsid w:val="00124134"/>
    <w:rsid w:val="001305F2"/>
    <w:rsid w:val="00135CAD"/>
    <w:rsid w:val="0014306E"/>
    <w:rsid w:val="00153AA6"/>
    <w:rsid w:val="00155FF9"/>
    <w:rsid w:val="0016002C"/>
    <w:rsid w:val="0019623B"/>
    <w:rsid w:val="001A2C35"/>
    <w:rsid w:val="001A38AB"/>
    <w:rsid w:val="001B65BE"/>
    <w:rsid w:val="001C1598"/>
    <w:rsid w:val="001D3949"/>
    <w:rsid w:val="0020503B"/>
    <w:rsid w:val="00233F92"/>
    <w:rsid w:val="00281DCB"/>
    <w:rsid w:val="002829E8"/>
    <w:rsid w:val="00287F50"/>
    <w:rsid w:val="00294E26"/>
    <w:rsid w:val="002A6A21"/>
    <w:rsid w:val="00307FB9"/>
    <w:rsid w:val="00310BA9"/>
    <w:rsid w:val="00330CC1"/>
    <w:rsid w:val="00331C86"/>
    <w:rsid w:val="00366790"/>
    <w:rsid w:val="00366B06"/>
    <w:rsid w:val="0037094B"/>
    <w:rsid w:val="00380C49"/>
    <w:rsid w:val="0038153B"/>
    <w:rsid w:val="00397EB6"/>
    <w:rsid w:val="003D5D91"/>
    <w:rsid w:val="003F2FC3"/>
    <w:rsid w:val="003F3A5E"/>
    <w:rsid w:val="00411537"/>
    <w:rsid w:val="00420CC5"/>
    <w:rsid w:val="00422FCB"/>
    <w:rsid w:val="00443898"/>
    <w:rsid w:val="00453A39"/>
    <w:rsid w:val="004C1B47"/>
    <w:rsid w:val="004E45A4"/>
    <w:rsid w:val="004F5201"/>
    <w:rsid w:val="00510103"/>
    <w:rsid w:val="00520151"/>
    <w:rsid w:val="00522C2D"/>
    <w:rsid w:val="005310E3"/>
    <w:rsid w:val="00533CEE"/>
    <w:rsid w:val="00552E3D"/>
    <w:rsid w:val="0056434F"/>
    <w:rsid w:val="00572184"/>
    <w:rsid w:val="005736B4"/>
    <w:rsid w:val="005919E5"/>
    <w:rsid w:val="00592379"/>
    <w:rsid w:val="005A60F5"/>
    <w:rsid w:val="005F4E2D"/>
    <w:rsid w:val="006159B2"/>
    <w:rsid w:val="00621BFC"/>
    <w:rsid w:val="006241B9"/>
    <w:rsid w:val="00645487"/>
    <w:rsid w:val="00645BB0"/>
    <w:rsid w:val="006A5458"/>
    <w:rsid w:val="006B0B89"/>
    <w:rsid w:val="006C085A"/>
    <w:rsid w:val="006D0B1C"/>
    <w:rsid w:val="006D52F7"/>
    <w:rsid w:val="006D754C"/>
    <w:rsid w:val="00706883"/>
    <w:rsid w:val="007140AC"/>
    <w:rsid w:val="00724256"/>
    <w:rsid w:val="00751C09"/>
    <w:rsid w:val="00763E02"/>
    <w:rsid w:val="00786660"/>
    <w:rsid w:val="00790899"/>
    <w:rsid w:val="00792389"/>
    <w:rsid w:val="007C092B"/>
    <w:rsid w:val="007C5705"/>
    <w:rsid w:val="007D2A8D"/>
    <w:rsid w:val="007D4C43"/>
    <w:rsid w:val="007E1D3E"/>
    <w:rsid w:val="007E7EC1"/>
    <w:rsid w:val="007F33D3"/>
    <w:rsid w:val="007F4DDA"/>
    <w:rsid w:val="00802B72"/>
    <w:rsid w:val="008060EE"/>
    <w:rsid w:val="008243BE"/>
    <w:rsid w:val="0084596E"/>
    <w:rsid w:val="00856D3B"/>
    <w:rsid w:val="00886269"/>
    <w:rsid w:val="00891384"/>
    <w:rsid w:val="008978BA"/>
    <w:rsid w:val="008B6395"/>
    <w:rsid w:val="008D7F3C"/>
    <w:rsid w:val="009042F6"/>
    <w:rsid w:val="009132EF"/>
    <w:rsid w:val="00916CA7"/>
    <w:rsid w:val="0092035C"/>
    <w:rsid w:val="00932E1A"/>
    <w:rsid w:val="00946643"/>
    <w:rsid w:val="00961E04"/>
    <w:rsid w:val="00963D45"/>
    <w:rsid w:val="00973718"/>
    <w:rsid w:val="00974DE9"/>
    <w:rsid w:val="009855DF"/>
    <w:rsid w:val="0098605A"/>
    <w:rsid w:val="009968EA"/>
    <w:rsid w:val="009A3D9A"/>
    <w:rsid w:val="009B6EAF"/>
    <w:rsid w:val="009D2F86"/>
    <w:rsid w:val="009F791D"/>
    <w:rsid w:val="009F7EE1"/>
    <w:rsid w:val="00A05114"/>
    <w:rsid w:val="00A15C37"/>
    <w:rsid w:val="00A31821"/>
    <w:rsid w:val="00A46F04"/>
    <w:rsid w:val="00A5748F"/>
    <w:rsid w:val="00A579DF"/>
    <w:rsid w:val="00A72EAE"/>
    <w:rsid w:val="00A74DCA"/>
    <w:rsid w:val="00A86F35"/>
    <w:rsid w:val="00A953FA"/>
    <w:rsid w:val="00AB5815"/>
    <w:rsid w:val="00AB66A1"/>
    <w:rsid w:val="00AC629C"/>
    <w:rsid w:val="00AD01A0"/>
    <w:rsid w:val="00AD57BA"/>
    <w:rsid w:val="00AE6FAF"/>
    <w:rsid w:val="00B06CDD"/>
    <w:rsid w:val="00B249D3"/>
    <w:rsid w:val="00B26D46"/>
    <w:rsid w:val="00B32383"/>
    <w:rsid w:val="00B7227F"/>
    <w:rsid w:val="00B76668"/>
    <w:rsid w:val="00B8494A"/>
    <w:rsid w:val="00B85ED0"/>
    <w:rsid w:val="00B931AD"/>
    <w:rsid w:val="00BB2746"/>
    <w:rsid w:val="00BD76AA"/>
    <w:rsid w:val="00BE28A5"/>
    <w:rsid w:val="00BF3E57"/>
    <w:rsid w:val="00C020BE"/>
    <w:rsid w:val="00C3209E"/>
    <w:rsid w:val="00C321FE"/>
    <w:rsid w:val="00C40B50"/>
    <w:rsid w:val="00C537F4"/>
    <w:rsid w:val="00C6683C"/>
    <w:rsid w:val="00C92CE1"/>
    <w:rsid w:val="00CA75B0"/>
    <w:rsid w:val="00CB0EE8"/>
    <w:rsid w:val="00CC246A"/>
    <w:rsid w:val="00CC607D"/>
    <w:rsid w:val="00CF6CCE"/>
    <w:rsid w:val="00D005F0"/>
    <w:rsid w:val="00D03F73"/>
    <w:rsid w:val="00D13CD6"/>
    <w:rsid w:val="00D16B69"/>
    <w:rsid w:val="00D22F78"/>
    <w:rsid w:val="00D43509"/>
    <w:rsid w:val="00D8662D"/>
    <w:rsid w:val="00D86FCB"/>
    <w:rsid w:val="00D91394"/>
    <w:rsid w:val="00DA2860"/>
    <w:rsid w:val="00DA52BF"/>
    <w:rsid w:val="00DB1155"/>
    <w:rsid w:val="00DB36DC"/>
    <w:rsid w:val="00DB7C77"/>
    <w:rsid w:val="00DE2C71"/>
    <w:rsid w:val="00E0152C"/>
    <w:rsid w:val="00E0389B"/>
    <w:rsid w:val="00E12C91"/>
    <w:rsid w:val="00E2560E"/>
    <w:rsid w:val="00E366F7"/>
    <w:rsid w:val="00E54750"/>
    <w:rsid w:val="00E65B8D"/>
    <w:rsid w:val="00E67A2E"/>
    <w:rsid w:val="00E8762E"/>
    <w:rsid w:val="00EC12E3"/>
    <w:rsid w:val="00EC7D99"/>
    <w:rsid w:val="00ED1528"/>
    <w:rsid w:val="00EE2D8B"/>
    <w:rsid w:val="00F00026"/>
    <w:rsid w:val="00F011CC"/>
    <w:rsid w:val="00F02869"/>
    <w:rsid w:val="00F060CC"/>
    <w:rsid w:val="00F11BCC"/>
    <w:rsid w:val="00F21C19"/>
    <w:rsid w:val="00F43D7F"/>
    <w:rsid w:val="00F54CA0"/>
    <w:rsid w:val="00F663B4"/>
    <w:rsid w:val="00F91E72"/>
    <w:rsid w:val="00FC3106"/>
    <w:rsid w:val="00FD5695"/>
    <w:rsid w:val="00FD6F98"/>
    <w:rsid w:val="00FF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FC290-2318-4910-98A6-2B25D908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026"/>
    <w:rPr>
      <w:rFonts w:ascii="Calibri" w:eastAsia="Times New Roman" w:hAnsi="Calibri" w:cs="Calibri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A3D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3E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F0002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F00026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F0002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F0002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F0002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00026"/>
    <w:rPr>
      <w:rFonts w:cs="Times New Roman"/>
    </w:rPr>
  </w:style>
  <w:style w:type="paragraph" w:customStyle="1" w:styleId="ListeParagraf1">
    <w:name w:val="Liste Paragraf1"/>
    <w:basedOn w:val="Normal"/>
    <w:uiPriority w:val="99"/>
    <w:qFormat/>
    <w:rsid w:val="00F0002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59"/>
    <w:rsid w:val="00522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763E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1D394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E8762E"/>
    <w:rPr>
      <w:rFonts w:ascii="Arial" w:hAnsi="Arial" w:cs="Arial" w:hint="default"/>
      <w:strike w:val="0"/>
      <w:dstrike w:val="0"/>
      <w:color w:val="1122CC"/>
      <w:u w:val="none"/>
      <w:effect w:val="none"/>
    </w:rPr>
  </w:style>
  <w:style w:type="character" w:styleId="Vurgu">
    <w:name w:val="Emphasis"/>
    <w:basedOn w:val="VarsaylanParagrafYazTipi"/>
    <w:uiPriority w:val="20"/>
    <w:qFormat/>
    <w:rsid w:val="00E8762E"/>
    <w:rPr>
      <w:b/>
      <w:bCs/>
      <w:i w:val="0"/>
      <w:iCs w:val="0"/>
    </w:rPr>
  </w:style>
  <w:style w:type="character" w:customStyle="1" w:styleId="Balk1Char">
    <w:name w:val="Başlık 1 Char"/>
    <w:basedOn w:val="VarsaylanParagrafYazTipi"/>
    <w:link w:val="Balk1"/>
    <w:uiPriority w:val="9"/>
    <w:rsid w:val="009A3D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A3D9A"/>
    <w:pPr>
      <w:spacing w:before="149" w:after="149" w:line="240" w:lineRule="auto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3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D9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goohl0">
    <w:name w:val="goohl0"/>
    <w:basedOn w:val="VarsaylanParagrafYazTipi"/>
    <w:rsid w:val="00EC7D99"/>
  </w:style>
  <w:style w:type="character" w:customStyle="1" w:styleId="goohl2">
    <w:name w:val="goohl2"/>
    <w:basedOn w:val="VarsaylanParagrafYazTipi"/>
    <w:rsid w:val="00EC7D99"/>
  </w:style>
  <w:style w:type="character" w:customStyle="1" w:styleId="sehl">
    <w:name w:val="sehl"/>
    <w:basedOn w:val="VarsaylanParagrafYazTipi"/>
    <w:rsid w:val="003D5D91"/>
    <w:rPr>
      <w:color w:val="FFFFFF"/>
      <w:shd w:val="clear" w:color="auto" w:fill="FF0000"/>
    </w:rPr>
  </w:style>
  <w:style w:type="character" w:customStyle="1" w:styleId="goohl1">
    <w:name w:val="goohl1"/>
    <w:basedOn w:val="VarsaylanParagrafYazTipi"/>
    <w:rsid w:val="00C537F4"/>
  </w:style>
  <w:style w:type="paragraph" w:styleId="GvdeMetni">
    <w:name w:val="Body Text"/>
    <w:basedOn w:val="Normal"/>
    <w:link w:val="GvdeMetniChar"/>
    <w:uiPriority w:val="99"/>
    <w:semiHidden/>
    <w:unhideWhenUsed/>
    <w:rsid w:val="00533CE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33C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533CE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533CE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1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7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3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8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9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6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6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7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8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2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0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8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9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9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3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9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0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60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43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7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4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6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0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1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78033">
      <w:bodyDiv w:val="1"/>
      <w:marLeft w:val="0"/>
      <w:marRight w:val="0"/>
      <w:marTop w:val="0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006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84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6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14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9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5052">
                              <w:marLeft w:val="0"/>
                              <w:marRight w:val="27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93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44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3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5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71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9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1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940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1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770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343197">
      <w:bodyDiv w:val="1"/>
      <w:marLeft w:val="679"/>
      <w:marRight w:val="67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4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34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52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874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663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293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3747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5874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8702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7419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390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7168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301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0807194">
                                                                                  <w:blockQuote w:val="1"/>
                                                                                  <w:marLeft w:val="720"/>
                                                                                  <w:marRight w:val="720"/>
                                                                                  <w:marTop w:val="100"/>
                                                                                  <w:marBottom w:val="10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5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89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29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OGR01</dc:creator>
  <cp:keywords/>
  <dc:description/>
  <cp:lastModifiedBy>Bahtiyar TOLUNAY</cp:lastModifiedBy>
  <cp:revision>140</cp:revision>
  <dcterms:created xsi:type="dcterms:W3CDTF">2012-11-19T09:51:00Z</dcterms:created>
  <dcterms:modified xsi:type="dcterms:W3CDTF">2022-06-08T08:28:00Z</dcterms:modified>
</cp:coreProperties>
</file>